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nuutritzqpcr" w:id="0"/>
      <w:bookmarkEnd w:id="0"/>
      <w:r w:rsidDel="00000000" w:rsidR="00000000" w:rsidRPr="00000000">
        <w:rPr>
          <w:rtl w:val="0"/>
        </w:rPr>
        <w:t xml:space="preserve">Zážitkové Z pohádky do pohádky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Koridor inspirovaný pohádkovými přiběhy. Na každé kontrole zalaminovaný obrázek A4 s úkolem, po jehož splnění děti mohou orazit kontrolu. Níže jsou nachystané stránky s úkoly, pro větší zážitek malých orienťáků je doporučujeme doplnit ilustračním obrázkem k dané pohádce (z licenčních důvodů je tam nemáme).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Pomůcky: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9x stojan, 6x krabička + clear, start, cíl, A4 zalaminované obrázky s úkolem, 3x sada 2x prázdná mistička a 1x miska se smíchaným hrachem a těstovinou, 2x dřevěná tyč s koňskou hlavou, jednoduchá překážková dráha, obrázek draka, šišky, 6x zalaminovaná nakreslená vločka (z toho dvě stejné), 2x staré kozačky, kužely, deky, karimatky, těstoviny penne, provázek (obojí do zásoby).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Pokyny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Doprovod musí stanoviště vždy uvést do původního stavu!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Na každém místě 2 - 3 sady, aby mohlo dělat více dětí zároveň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vu4kzirjw5h0" w:id="1"/>
      <w:bookmarkEnd w:id="1"/>
      <w:r w:rsidDel="00000000" w:rsidR="00000000" w:rsidRPr="00000000">
        <w:rPr>
          <w:rtl w:val="0"/>
        </w:rPr>
        <w:t xml:space="preserve">Stanoviště a úkoly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1K POPELKA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i w:val="1"/>
          <w:rtl w:val="0"/>
        </w:rPr>
        <w:t xml:space="preserve">3x sada 2x prázdná mistička a 1x miska se smíchaným hrachem a těstovinou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Dítě má za úkol roztřídit hrách a těstoviny zvlášť do dvou misek.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2K PRINC BAJAJA</w:t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2x dřevěná tyč s koňskou hlavou, jednoduchá překážková dráha, obrázek draka, šišky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Děti musí na “koni” projet jednoduchou překážkovou dráhu na jejímž konci se trefí šiškou do draka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3K LEDOVÉ KRÁLOVSTVÍ</w:t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6x zalaminovaná nakreslená vločka (z toho dvě stejné)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  <w:t xml:space="preserve">V okolí kontroly jsou schované obrázky vloček. Dítě má za úkol najít a ukázat dvě stejné.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4K KOCOUR V BOTÁCH</w:t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2x staré kozačky, kužely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  <w:t xml:space="preserve">Dítě si oblékne staré velké kozačky a snaží se projít (proběhnout) krátkou trasu.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5K ŠÍPKOVÁ RŮŽENKA</w:t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deky, karimatky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Dítě má za úkol se na chvilku uklidnit a předstírat spící Šípkovou Růženku na vybraném místě.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6K NA VLÁSKU</w:t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těstoviny penne, provázek (obojí do zásoby)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  <w:t xml:space="preserve">Dítě má k dispozici suché těstoviny penne a provázek, ze kterých si vyrobí náhrdelník.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POPELKA</w:t>
      </w:r>
    </w:p>
    <w:p w:rsidR="00000000" w:rsidDel="00000000" w:rsidP="00000000" w:rsidRDefault="00000000" w:rsidRPr="00000000" w14:paraId="0000002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Macecha ti zase přidělala práci. Roztřiď smíchané těstoviny s hrachem do dvou mističek.</w:t>
      </w:r>
    </w:p>
    <w:p w:rsidR="00000000" w:rsidDel="00000000" w:rsidP="00000000" w:rsidRDefault="00000000" w:rsidRPr="00000000" w14:paraId="00000029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 splnění prosím smíchejte a vraťte.</w:t>
      </w:r>
    </w:p>
    <w:p w:rsidR="00000000" w:rsidDel="00000000" w:rsidP="00000000" w:rsidRDefault="00000000" w:rsidRPr="00000000" w14:paraId="0000002B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PRINC BAJAJA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Projeď na svém bujném oři dráhu až k drakovi a tref se do něj šiškou, abys zachránil spanilou princeznu</w:t>
      </w:r>
      <w:r w:rsidDel="00000000" w:rsidR="00000000" w:rsidRPr="00000000">
        <w:rPr>
          <w:sz w:val="40"/>
          <w:szCs w:val="40"/>
          <w:rtl w:val="0"/>
        </w:rPr>
        <w:t xml:space="preserve">. </w:t>
      </w:r>
    </w:p>
    <w:p w:rsidR="00000000" w:rsidDel="00000000" w:rsidP="00000000" w:rsidRDefault="00000000" w:rsidRPr="00000000" w14:paraId="00000033">
      <w:pPr>
        <w:jc w:val="center"/>
        <w:rPr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LEDOVÉ KRÁLOVSTVÍ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</w:rPr>
      </w:pPr>
      <w:r w:rsidDel="00000000" w:rsidR="00000000" w:rsidRPr="00000000">
        <w:rPr>
          <w:sz w:val="40"/>
          <w:szCs w:val="40"/>
          <w:rtl w:val="0"/>
        </w:rPr>
        <w:t xml:space="preserve">Princezna Elsa vytvořila nádherné sněhové vločky, ale někde se stala chyba a dvě jsou stejné. Najdeš je a ukážeš?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3A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KOCOUR V BOTÁCH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Oblékni si kocouří boty a proběhni (projdi) nachystaný slalom z kuželů.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1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ŠÍPKOVÁ RŮŽENKA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Jéje, závod je dlouhý a už jsi pěkně unavený. Co kdyby sis tady na minutku lehnul a zavřel oči jako Šípková Růženka?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NA VLÁSKU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Princezna Locika se ve své věži ukrutně nudí. Vyrob s ní krásný náhrdelník a uvaž si ho na krk. </w:t>
      </w:r>
    </w:p>
    <w:p w:rsidR="00000000" w:rsidDel="00000000" w:rsidP="00000000" w:rsidRDefault="00000000" w:rsidRPr="00000000" w14:paraId="00000050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  <w:sz w:val="42"/>
          <w:szCs w:val="42"/>
        </w:rPr>
      </w:pPr>
      <w:r w:rsidDel="00000000" w:rsidR="00000000" w:rsidRPr="00000000">
        <w:rPr>
          <w:sz w:val="40"/>
          <w:szCs w:val="40"/>
          <w:rtl w:val="0"/>
        </w:rPr>
        <w:t xml:space="preserve">Vezmi si 5 ks těstovin penne, vybarvi je podle své nálady, navleč na provázek a popros dospěláka, ať ti ho uváže kolem krku.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